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22760" w14:textId="1B1FEA30" w:rsidR="00BD20E6" w:rsidRDefault="00BD20E6" w:rsidP="00BD20E6">
      <w:pPr>
        <w:pStyle w:val="a4"/>
        <w:numPr>
          <w:ilvl w:val="0"/>
          <w:numId w:val="1"/>
        </w:numPr>
        <w:rPr>
          <w:color w:val="auto"/>
          <w:sz w:val="24"/>
          <w:lang w:val="ru-RU"/>
        </w:rPr>
      </w:pPr>
      <w:r>
        <w:rPr>
          <w:lang w:val="uk-UA"/>
        </w:rPr>
        <w:t xml:space="preserve">                                            </w:t>
      </w:r>
      <w:r>
        <w:rPr>
          <w:noProof/>
        </w:rPr>
        <w:drawing>
          <wp:inline distT="0" distB="0" distL="0" distR="0" wp14:anchorId="0A8A28F6" wp14:editId="1A7EE22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D20E6" w:rsidRPr="00C34444" w14:paraId="4A0D3F3B" w14:textId="77777777" w:rsidTr="00BD20E6">
        <w:trPr>
          <w:trHeight w:val="788"/>
        </w:trPr>
        <w:tc>
          <w:tcPr>
            <w:tcW w:w="9867" w:type="dxa"/>
            <w:hideMark/>
          </w:tcPr>
          <w:p w14:paraId="77BD8F0C" w14:textId="77777777" w:rsidR="00BD20E6" w:rsidRDefault="00BD20E6">
            <w:pPr>
              <w:spacing w:after="0" w:line="256" w:lineRule="auto"/>
              <w:ind w:left="-180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3E25C542" w14:textId="0C35454C" w:rsidR="00BD20E6" w:rsidRDefault="00BD20E6">
            <w:pPr>
              <w:spacing w:after="0" w:line="256" w:lineRule="auto"/>
              <w:ind w:left="-180"/>
              <w:jc w:val="center"/>
              <w:rPr>
                <w:b/>
                <w:szCs w:val="28"/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23BC891" wp14:editId="2ADD709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44354D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4454C3D4" w14:textId="77777777" w:rsidR="00D26F99" w:rsidRDefault="00BD20E6" w:rsidP="00BD20E6">
      <w:pPr>
        <w:pStyle w:val="1"/>
        <w:tabs>
          <w:tab w:val="center" w:pos="4677"/>
          <w:tab w:val="left" w:pos="7572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A752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</w:p>
    <w:p w14:paraId="1730B2B7" w14:textId="1A396E88" w:rsidR="00BD20E6" w:rsidRDefault="00D26F99" w:rsidP="00BD20E6">
      <w:pPr>
        <w:pStyle w:val="1"/>
        <w:tabs>
          <w:tab w:val="center" w:pos="4677"/>
          <w:tab w:val="left" w:pos="7572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EA75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20E6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EA752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BD20E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244E395" w14:textId="77777777" w:rsidR="00BD20E6" w:rsidRDefault="00BD20E6" w:rsidP="00BD20E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DBA172" w14:textId="628B4F59" w:rsidR="00BD20E6" w:rsidRDefault="00EA752A" w:rsidP="00BD20E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</w:t>
      </w:r>
      <w:r w:rsidR="00BD20E6">
        <w:rPr>
          <w:rFonts w:ascii="Times New Roman" w:hAnsi="Times New Roman" w:cs="Times New Roman"/>
          <w:b/>
          <w:sz w:val="28"/>
          <w:szCs w:val="28"/>
        </w:rPr>
        <w:t xml:space="preserve"> позачергової сесії селищної ради VІІІ скликання</w:t>
      </w:r>
    </w:p>
    <w:p w14:paraId="6FCD75D7" w14:textId="77777777" w:rsidR="00BD20E6" w:rsidRDefault="00BD20E6" w:rsidP="00BD20E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2EBABB" w14:textId="05559CF2" w:rsidR="00BD20E6" w:rsidRDefault="00BD20E6" w:rsidP="00BD20E6">
      <w:pPr>
        <w:spacing w:after="0"/>
        <w:ind w:left="0" w:firstLine="0"/>
        <w:jc w:val="center"/>
        <w:rPr>
          <w:b/>
          <w:color w:val="auto"/>
          <w:szCs w:val="28"/>
          <w:lang w:val="uk-UA"/>
        </w:rPr>
      </w:pPr>
      <w:r>
        <w:rPr>
          <w:b/>
          <w:szCs w:val="28"/>
          <w:lang w:val="uk-UA"/>
        </w:rPr>
        <w:t xml:space="preserve">Про </w:t>
      </w:r>
      <w:r w:rsidR="00D26F99">
        <w:rPr>
          <w:b/>
          <w:szCs w:val="28"/>
          <w:lang w:val="uk-UA"/>
        </w:rPr>
        <w:t xml:space="preserve">створення комісії щодо </w:t>
      </w:r>
      <w:r>
        <w:rPr>
          <w:b/>
          <w:szCs w:val="28"/>
          <w:lang w:val="uk-UA"/>
        </w:rPr>
        <w:t>безоплатн</w:t>
      </w:r>
      <w:r w:rsidR="00D26F99">
        <w:rPr>
          <w:b/>
          <w:szCs w:val="28"/>
          <w:lang w:val="uk-UA"/>
        </w:rPr>
        <w:t>ого</w:t>
      </w:r>
      <w:r>
        <w:rPr>
          <w:b/>
          <w:szCs w:val="28"/>
          <w:lang w:val="uk-UA"/>
        </w:rPr>
        <w:t xml:space="preserve"> прийняття у комунальну власність Димерської селищної територіальної громади в особі Димерської селищної ради</w:t>
      </w:r>
      <w:r w:rsidR="00D26F99">
        <w:rPr>
          <w:b/>
          <w:szCs w:val="28"/>
          <w:lang w:val="uk-UA"/>
        </w:rPr>
        <w:t xml:space="preserve"> об</w:t>
      </w:r>
      <w:r w:rsidR="00D26F99" w:rsidRPr="00D26F99">
        <w:rPr>
          <w:b/>
          <w:szCs w:val="28"/>
          <w:lang w:val="ru-RU"/>
        </w:rPr>
        <w:t>’</w:t>
      </w:r>
      <w:r w:rsidR="00D26F99">
        <w:rPr>
          <w:b/>
          <w:szCs w:val="28"/>
          <w:lang w:val="uk-UA"/>
        </w:rPr>
        <w:t>єктів житлового фонду</w:t>
      </w:r>
      <w:r w:rsidR="000427F9">
        <w:rPr>
          <w:b/>
          <w:szCs w:val="28"/>
          <w:lang w:val="uk-UA"/>
        </w:rPr>
        <w:t>,</w:t>
      </w:r>
      <w:r w:rsidR="00D26F99">
        <w:rPr>
          <w:b/>
          <w:szCs w:val="28"/>
          <w:lang w:val="uk-UA"/>
        </w:rPr>
        <w:t xml:space="preserve"> як</w:t>
      </w:r>
      <w:r w:rsidR="000427F9">
        <w:rPr>
          <w:b/>
          <w:szCs w:val="28"/>
          <w:lang w:val="uk-UA"/>
        </w:rPr>
        <w:t>ий</w:t>
      </w:r>
      <w:r w:rsidR="00D26F99">
        <w:rPr>
          <w:b/>
          <w:szCs w:val="28"/>
          <w:lang w:val="uk-UA"/>
        </w:rPr>
        <w:t xml:space="preserve"> не увійш</w:t>
      </w:r>
      <w:r w:rsidR="000427F9">
        <w:rPr>
          <w:b/>
          <w:szCs w:val="28"/>
          <w:lang w:val="uk-UA"/>
        </w:rPr>
        <w:t xml:space="preserve">ов </w:t>
      </w:r>
      <w:r w:rsidR="00D26F99">
        <w:rPr>
          <w:b/>
          <w:szCs w:val="28"/>
          <w:lang w:val="uk-UA"/>
        </w:rPr>
        <w:t>до статутних капіталів, але залиши</w:t>
      </w:r>
      <w:r w:rsidR="00DD40F9">
        <w:rPr>
          <w:b/>
          <w:szCs w:val="28"/>
          <w:lang w:val="uk-UA"/>
        </w:rPr>
        <w:t>вся</w:t>
      </w:r>
      <w:r w:rsidR="00D26F99">
        <w:rPr>
          <w:b/>
          <w:szCs w:val="28"/>
          <w:lang w:val="uk-UA"/>
        </w:rPr>
        <w:t xml:space="preserve"> на балансах господарських товариств </w:t>
      </w:r>
    </w:p>
    <w:p w14:paraId="73BE7B10" w14:textId="77777777" w:rsidR="00BD20E6" w:rsidRDefault="00BD20E6" w:rsidP="00BD20E6">
      <w:pPr>
        <w:spacing w:after="0"/>
        <w:ind w:left="-567" w:firstLine="567"/>
        <w:rPr>
          <w:b/>
          <w:szCs w:val="28"/>
          <w:lang w:val="uk-UA"/>
        </w:rPr>
      </w:pPr>
    </w:p>
    <w:p w14:paraId="6D83FA90" w14:textId="53F5AB89" w:rsidR="00BD20E6" w:rsidRDefault="00BD20E6" w:rsidP="00BD20E6">
      <w:pPr>
        <w:spacing w:after="0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szCs w:val="28"/>
          <w:lang w:val="uk-UA"/>
        </w:rPr>
        <w:t xml:space="preserve">     </w:t>
      </w:r>
      <w:r w:rsidR="00D26F99">
        <w:rPr>
          <w:szCs w:val="28"/>
          <w:lang w:val="uk-UA"/>
        </w:rPr>
        <w:t>Розглянувши листи Регіонального відділення фонду державного майна України по Київській, Черкаській та Чернігівській  областях від 16.02.2012 р. №47-08-775 та Київської ОДА від 02.03.2012р №930/02/44.02-2021, в</w:t>
      </w:r>
      <w:r>
        <w:rPr>
          <w:szCs w:val="28"/>
          <w:lang w:val="uk-UA"/>
        </w:rPr>
        <w:t xml:space="preserve">ідповідно до </w:t>
      </w:r>
      <w:r>
        <w:rPr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szCs w:val="28"/>
          <w:bdr w:val="none" w:sz="0" w:space="0" w:color="auto" w:frame="1"/>
        </w:rPr>
        <w:t> V</w:t>
      </w:r>
      <w:r>
        <w:rPr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szCs w:val="28"/>
          <w:lang w:val="uk-UA"/>
        </w:rPr>
        <w:t xml:space="preserve"> </w:t>
      </w:r>
      <w:r>
        <w:rPr>
          <w:szCs w:val="28"/>
          <w:bdr w:val="none" w:sz="0" w:space="0" w:color="auto" w:frame="1"/>
          <w:lang w:val="uk-UA"/>
        </w:rPr>
        <w:t>статей 26, 60 Закону України «Про місцеве самоврядування в Україні»,</w:t>
      </w:r>
      <w:r>
        <w:rPr>
          <w:bdr w:val="none" w:sz="0" w:space="0" w:color="auto" w:frame="1"/>
          <w:lang w:val="uk-UA"/>
        </w:rPr>
        <w:t xml:space="preserve"> </w:t>
      </w:r>
      <w:r>
        <w:rPr>
          <w:bCs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Димерської селищної ради від 27.11.2020р. №5-1-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</w:t>
      </w:r>
      <w:r>
        <w:rPr>
          <w:bCs/>
          <w:szCs w:val="28"/>
          <w:shd w:val="clear" w:color="auto" w:fill="FFFFFF"/>
          <w:lang w:val="uk-UA"/>
        </w:rPr>
        <w:t xml:space="preserve"> «</w:t>
      </w:r>
      <w:r>
        <w:rPr>
          <w:bCs/>
          <w:szCs w:val="28"/>
          <w:lang w:val="uk-UA"/>
        </w:rPr>
        <w:t xml:space="preserve">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>
        <w:rPr>
          <w:bCs/>
          <w:szCs w:val="28"/>
          <w:shd w:val="clear" w:color="auto" w:fill="FFFFFF"/>
          <w:lang w:val="uk-UA"/>
        </w:rPr>
        <w:t>від 11.12.2020р. №31-2-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 «Про внесення змін до рішення сесії №5-1-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  від 27.11.2020р. «Про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</w:t>
      </w:r>
      <w:r>
        <w:rPr>
          <w:szCs w:val="28"/>
          <w:lang w:val="uk-UA"/>
        </w:rPr>
        <w:t>,</w:t>
      </w:r>
      <w:r>
        <w:rPr>
          <w:bCs/>
          <w:szCs w:val="28"/>
          <w:shd w:val="clear" w:color="auto" w:fill="FFFFFF"/>
          <w:lang w:val="uk-UA"/>
        </w:rPr>
        <w:t xml:space="preserve"> </w:t>
      </w:r>
      <w:r>
        <w:rPr>
          <w:szCs w:val="28"/>
          <w:lang w:val="uk-UA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CA0540">
        <w:rPr>
          <w:szCs w:val="28"/>
          <w:lang w:val="uk-UA"/>
        </w:rPr>
        <w:t>27.04</w:t>
      </w:r>
      <w:r>
        <w:rPr>
          <w:szCs w:val="28"/>
          <w:lang w:val="uk-UA"/>
        </w:rPr>
        <w:t xml:space="preserve">.2021 року, </w:t>
      </w:r>
      <w:r>
        <w:rPr>
          <w:bCs/>
          <w:szCs w:val="28"/>
          <w:shd w:val="clear" w:color="auto" w:fill="FFFFFF"/>
          <w:lang w:val="uk-UA"/>
        </w:rPr>
        <w:t>селищна  рада</w:t>
      </w:r>
    </w:p>
    <w:p w14:paraId="7B3059EC" w14:textId="77777777" w:rsidR="00BD20E6" w:rsidRDefault="00BD20E6" w:rsidP="00BD20E6">
      <w:pPr>
        <w:spacing w:after="0"/>
        <w:rPr>
          <w:color w:val="auto"/>
          <w:szCs w:val="28"/>
          <w:lang w:val="uk-UA"/>
        </w:rPr>
      </w:pPr>
    </w:p>
    <w:p w14:paraId="369C80B7" w14:textId="424FD0CA" w:rsidR="00BD20E6" w:rsidRPr="000427F9" w:rsidRDefault="00BD20E6" w:rsidP="000427F9">
      <w:pPr>
        <w:spacing w:after="0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ВИРІШИЛА:</w:t>
      </w:r>
    </w:p>
    <w:p w14:paraId="2D02CC3E" w14:textId="6BF15BE3" w:rsidR="00BD20E6" w:rsidRPr="00D26F99" w:rsidRDefault="00BD20E6" w:rsidP="00BD20E6">
      <w:pPr>
        <w:spacing w:after="0"/>
        <w:ind w:left="0" w:firstLine="0"/>
        <w:rPr>
          <w:bCs/>
          <w:color w:val="auto"/>
          <w:szCs w:val="28"/>
          <w:lang w:val="uk-UA"/>
        </w:rPr>
      </w:pPr>
      <w:r>
        <w:rPr>
          <w:szCs w:val="28"/>
          <w:lang w:val="uk-UA"/>
        </w:rPr>
        <w:t xml:space="preserve">      </w:t>
      </w:r>
      <w:r w:rsidR="00E94B31">
        <w:rPr>
          <w:szCs w:val="28"/>
          <w:lang w:val="uk-UA"/>
        </w:rPr>
        <w:t>1</w:t>
      </w:r>
      <w:r>
        <w:rPr>
          <w:szCs w:val="28"/>
          <w:lang w:val="uk-UA"/>
        </w:rPr>
        <w:t xml:space="preserve">.Створити комісію з питання безоплатного прийняття </w:t>
      </w:r>
      <w:r w:rsidR="00D26F99" w:rsidRPr="00D26F99">
        <w:rPr>
          <w:bCs/>
          <w:szCs w:val="28"/>
          <w:lang w:val="uk-UA"/>
        </w:rPr>
        <w:t xml:space="preserve">у комунальну власність Димерської селищної територіальної громади в особі Димерської </w:t>
      </w:r>
      <w:r w:rsidR="00D26F99" w:rsidRPr="00D26F99">
        <w:rPr>
          <w:bCs/>
          <w:szCs w:val="28"/>
          <w:lang w:val="uk-UA"/>
        </w:rPr>
        <w:lastRenderedPageBreak/>
        <w:t>селищної ради об</w:t>
      </w:r>
      <w:r w:rsidR="00D26F99" w:rsidRPr="00D26F99">
        <w:rPr>
          <w:bCs/>
          <w:szCs w:val="28"/>
          <w:lang w:val="ru-RU"/>
        </w:rPr>
        <w:t>’</w:t>
      </w:r>
      <w:r w:rsidR="00D26F99" w:rsidRPr="00D26F99">
        <w:rPr>
          <w:bCs/>
          <w:szCs w:val="28"/>
          <w:lang w:val="uk-UA"/>
        </w:rPr>
        <w:t>єктів житлового фонду</w:t>
      </w:r>
      <w:r w:rsidR="000427F9">
        <w:rPr>
          <w:bCs/>
          <w:szCs w:val="28"/>
          <w:lang w:val="uk-UA"/>
        </w:rPr>
        <w:t>,</w:t>
      </w:r>
      <w:r w:rsidR="00D26F99" w:rsidRPr="00D26F99">
        <w:rPr>
          <w:bCs/>
          <w:szCs w:val="28"/>
          <w:lang w:val="uk-UA"/>
        </w:rPr>
        <w:t xml:space="preserve"> як</w:t>
      </w:r>
      <w:r w:rsidR="00DD40F9">
        <w:rPr>
          <w:bCs/>
          <w:szCs w:val="28"/>
          <w:lang w:val="uk-UA"/>
        </w:rPr>
        <w:t>ий</w:t>
      </w:r>
      <w:r w:rsidR="00D26F99" w:rsidRPr="00D26F99">
        <w:rPr>
          <w:bCs/>
          <w:szCs w:val="28"/>
          <w:lang w:val="uk-UA"/>
        </w:rPr>
        <w:t xml:space="preserve"> не увійш</w:t>
      </w:r>
      <w:r w:rsidR="00DD40F9">
        <w:rPr>
          <w:bCs/>
          <w:szCs w:val="28"/>
          <w:lang w:val="uk-UA"/>
        </w:rPr>
        <w:t>ов</w:t>
      </w:r>
      <w:r w:rsidR="00D26F99" w:rsidRPr="00D26F99">
        <w:rPr>
          <w:bCs/>
          <w:szCs w:val="28"/>
          <w:lang w:val="uk-UA"/>
        </w:rPr>
        <w:t xml:space="preserve"> до статутних капіталів, але залиши</w:t>
      </w:r>
      <w:r w:rsidR="00DD40F9">
        <w:rPr>
          <w:bCs/>
          <w:szCs w:val="28"/>
          <w:lang w:val="uk-UA"/>
        </w:rPr>
        <w:t>вся</w:t>
      </w:r>
      <w:r w:rsidR="00D26F99" w:rsidRPr="00D26F99">
        <w:rPr>
          <w:bCs/>
          <w:szCs w:val="28"/>
          <w:lang w:val="uk-UA"/>
        </w:rPr>
        <w:t xml:space="preserve"> на балансах господарських товариств </w:t>
      </w:r>
      <w:r>
        <w:rPr>
          <w:bCs/>
          <w:szCs w:val="28"/>
          <w:lang w:val="uk-UA"/>
        </w:rPr>
        <w:t>у складі:</w:t>
      </w:r>
    </w:p>
    <w:p w14:paraId="5F622AB5" w14:textId="70C70E4F" w:rsidR="00BD20E6" w:rsidRDefault="00BD20E6" w:rsidP="00BD20E6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-Димерського селищного голови – Підкурганного Володимира Володимировича;</w:t>
      </w:r>
    </w:p>
    <w:p w14:paraId="540D46D5" w14:textId="7AC700AA" w:rsidR="00BD20E6" w:rsidRDefault="00BD20E6" w:rsidP="00BD20E6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заступника Димерського селищного  з питань діяльності виконавчих органів -  Рудика Ігоря Олександровича;</w:t>
      </w:r>
    </w:p>
    <w:p w14:paraId="3F716FEC" w14:textId="51EF74A2" w:rsidR="00244FA2" w:rsidRDefault="00244FA2" w:rsidP="00BD20E6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т.в.о. начальника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– Пустовойта Олександра Степановича;</w:t>
      </w:r>
    </w:p>
    <w:p w14:paraId="6B486330" w14:textId="6907489A" w:rsidR="00244FA2" w:rsidRDefault="00244FA2" w:rsidP="00BD20E6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начальника відділу організації та забезпечення роботи старост Димерської селищної ради – Кальченко Наталію Василівну;</w:t>
      </w:r>
    </w:p>
    <w:p w14:paraId="6EDB417B" w14:textId="067F3259" w:rsidR="00B65892" w:rsidRDefault="00B65892" w:rsidP="00BD20E6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спеціаліста І категорії </w:t>
      </w:r>
      <w:r w:rsidR="00244FA2">
        <w:rPr>
          <w:bCs/>
          <w:szCs w:val="28"/>
          <w:lang w:val="uk-UA"/>
        </w:rPr>
        <w:t xml:space="preserve">Димерської </w:t>
      </w:r>
      <w:r>
        <w:rPr>
          <w:bCs/>
          <w:szCs w:val="28"/>
          <w:lang w:val="uk-UA"/>
        </w:rPr>
        <w:t xml:space="preserve">селищної ради – Денисову Світлану Михайлівну; </w:t>
      </w:r>
    </w:p>
    <w:p w14:paraId="1C63347F" w14:textId="77777777" w:rsidR="00BD20E6" w:rsidRDefault="00BD20E6" w:rsidP="00BD20E6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т.в.о. старости с.Катюжанка – Осадчу Анну Анатоліївну;</w:t>
      </w:r>
    </w:p>
    <w:p w14:paraId="6A9AF4C3" w14:textId="709F2D38" w:rsidR="00BD20E6" w:rsidRDefault="00BD20E6" w:rsidP="00E94B31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</w:t>
      </w:r>
      <w:r w:rsidR="00E94B31">
        <w:rPr>
          <w:bCs/>
          <w:szCs w:val="28"/>
          <w:lang w:val="uk-UA"/>
        </w:rPr>
        <w:t>т.в.о. старости с.Любимівка (с.Андріїіка, с.Сичівка) – Музиченка Олександра Михайловича;</w:t>
      </w:r>
    </w:p>
    <w:p w14:paraId="77BCD51C" w14:textId="2DB41645" w:rsidR="00E94B31" w:rsidRDefault="00E94B31" w:rsidP="00BD20E6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-т.в.о.</w:t>
      </w:r>
      <w:r w:rsidR="00244FA2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старости с.Абрамівка (с.Дудки, с.Савенки) – Савич Анжелу Володимирівну</w:t>
      </w:r>
      <w:r w:rsidR="00244FA2">
        <w:rPr>
          <w:bCs/>
          <w:szCs w:val="28"/>
          <w:lang w:val="uk-UA"/>
        </w:rPr>
        <w:t>;</w:t>
      </w:r>
    </w:p>
    <w:p w14:paraId="740EA66A" w14:textId="4F114C7E" w:rsidR="00244FA2" w:rsidRDefault="00244FA2" w:rsidP="00BD20E6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начальника Димерського комбінату комунальних підприємств – Мартиненка Олександра Миколайовича.</w:t>
      </w:r>
    </w:p>
    <w:p w14:paraId="61E2951A" w14:textId="373BF098" w:rsidR="00BD20E6" w:rsidRPr="00E94B31" w:rsidRDefault="00BD20E6" w:rsidP="00E94B31">
      <w:pPr>
        <w:spacing w:after="0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="00E94B31">
        <w:rPr>
          <w:szCs w:val="28"/>
          <w:lang w:val="uk-UA"/>
        </w:rPr>
        <w:t>2</w:t>
      </w:r>
      <w:r>
        <w:rPr>
          <w:szCs w:val="28"/>
          <w:lang w:val="uk-UA"/>
        </w:rPr>
        <w:t xml:space="preserve">.Комісії з </w:t>
      </w:r>
      <w:r w:rsidR="00E94B31">
        <w:rPr>
          <w:szCs w:val="28"/>
          <w:lang w:val="uk-UA"/>
        </w:rPr>
        <w:t xml:space="preserve">питання безоплатного прийняття </w:t>
      </w:r>
      <w:r w:rsidR="00E94B31" w:rsidRPr="00D26F99">
        <w:rPr>
          <w:bCs/>
          <w:szCs w:val="28"/>
          <w:lang w:val="uk-UA"/>
        </w:rPr>
        <w:t>у комунальну власність Димерської селищної територіальної громади в особі Димерської селищної ради об</w:t>
      </w:r>
      <w:r w:rsidR="00E94B31" w:rsidRPr="00E94B31">
        <w:rPr>
          <w:bCs/>
          <w:szCs w:val="28"/>
          <w:lang w:val="uk-UA"/>
        </w:rPr>
        <w:t>’</w:t>
      </w:r>
      <w:r w:rsidR="00E94B31" w:rsidRPr="00D26F99">
        <w:rPr>
          <w:bCs/>
          <w:szCs w:val="28"/>
          <w:lang w:val="uk-UA"/>
        </w:rPr>
        <w:t>єктів житлового фонду</w:t>
      </w:r>
      <w:r w:rsidR="00DD40F9">
        <w:rPr>
          <w:bCs/>
          <w:szCs w:val="28"/>
          <w:lang w:val="uk-UA"/>
        </w:rPr>
        <w:t>,</w:t>
      </w:r>
      <w:r w:rsidR="00E94B31" w:rsidRPr="00D26F99">
        <w:rPr>
          <w:bCs/>
          <w:szCs w:val="28"/>
          <w:lang w:val="uk-UA"/>
        </w:rPr>
        <w:t xml:space="preserve"> як</w:t>
      </w:r>
      <w:r w:rsidR="00DD40F9">
        <w:rPr>
          <w:bCs/>
          <w:szCs w:val="28"/>
          <w:lang w:val="uk-UA"/>
        </w:rPr>
        <w:t xml:space="preserve">ий </w:t>
      </w:r>
      <w:r w:rsidR="00E94B31" w:rsidRPr="00D26F99">
        <w:rPr>
          <w:bCs/>
          <w:szCs w:val="28"/>
          <w:lang w:val="uk-UA"/>
        </w:rPr>
        <w:t>не увійш</w:t>
      </w:r>
      <w:r w:rsidR="00DD40F9">
        <w:rPr>
          <w:bCs/>
          <w:szCs w:val="28"/>
          <w:lang w:val="uk-UA"/>
        </w:rPr>
        <w:t>ов</w:t>
      </w:r>
      <w:r w:rsidR="00E94B31" w:rsidRPr="00D26F99">
        <w:rPr>
          <w:bCs/>
          <w:szCs w:val="28"/>
          <w:lang w:val="uk-UA"/>
        </w:rPr>
        <w:t xml:space="preserve"> до статутних капіталів, але залиши</w:t>
      </w:r>
      <w:r w:rsidR="00DD40F9">
        <w:rPr>
          <w:bCs/>
          <w:szCs w:val="28"/>
          <w:lang w:val="uk-UA"/>
        </w:rPr>
        <w:t xml:space="preserve">вся </w:t>
      </w:r>
      <w:r w:rsidR="00E94B31" w:rsidRPr="00D26F99">
        <w:rPr>
          <w:bCs/>
          <w:szCs w:val="28"/>
          <w:lang w:val="uk-UA"/>
        </w:rPr>
        <w:t xml:space="preserve">на балансах господарських товариств </w:t>
      </w:r>
      <w:r w:rsidR="00B65892">
        <w:rPr>
          <w:bCs/>
          <w:szCs w:val="28"/>
          <w:lang w:val="uk-UA"/>
        </w:rPr>
        <w:t xml:space="preserve">провести необхідні дії та </w:t>
      </w:r>
      <w:r w:rsidR="000427F9">
        <w:rPr>
          <w:bCs/>
          <w:szCs w:val="28"/>
          <w:lang w:val="uk-UA"/>
        </w:rPr>
        <w:t xml:space="preserve">подати на затвердження сесії ради перелік </w:t>
      </w:r>
      <w:r w:rsidR="000427F9" w:rsidRPr="00D26F99">
        <w:rPr>
          <w:bCs/>
          <w:szCs w:val="28"/>
          <w:lang w:val="uk-UA"/>
        </w:rPr>
        <w:t>житлового фонду</w:t>
      </w:r>
      <w:r w:rsidR="000427F9">
        <w:rPr>
          <w:szCs w:val="28"/>
          <w:lang w:val="uk-UA"/>
        </w:rPr>
        <w:t xml:space="preserve">, який підлягає безоплатному прийняттю </w:t>
      </w:r>
      <w:r w:rsidR="000427F9" w:rsidRPr="00D26F99">
        <w:rPr>
          <w:bCs/>
          <w:szCs w:val="28"/>
          <w:lang w:val="uk-UA"/>
        </w:rPr>
        <w:t xml:space="preserve">у комунальну власність Димерської селищної територіальної громади в особі Димерської селищної ради </w:t>
      </w:r>
      <w:r>
        <w:rPr>
          <w:szCs w:val="28"/>
          <w:lang w:val="uk-UA"/>
        </w:rPr>
        <w:t>відповідно до норм чинного законодавства.</w:t>
      </w:r>
    </w:p>
    <w:p w14:paraId="4C7EDEC9" w14:textId="0B099D05" w:rsidR="00BD20E6" w:rsidRDefault="00BD20E6" w:rsidP="00BD20E6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E94B3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цього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0AD96ECF" w14:textId="77777777" w:rsidR="000427F9" w:rsidRDefault="000427F9" w:rsidP="00BD20E6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A35A4C7" w14:textId="77777777" w:rsidR="00BD20E6" w:rsidRDefault="00BD20E6" w:rsidP="00BD20E6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6FF4561" w14:textId="77777777" w:rsidR="00BD20E6" w:rsidRDefault="00BD20E6" w:rsidP="00BD20E6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Селищний голова                                                             В.В. Підкурганний</w:t>
      </w:r>
    </w:p>
    <w:p w14:paraId="7A1560F8" w14:textId="77777777" w:rsidR="00BD20E6" w:rsidRDefault="00BD20E6" w:rsidP="00BD20E6">
      <w:pPr>
        <w:pStyle w:val="a6"/>
        <w:rPr>
          <w:b/>
          <w:sz w:val="28"/>
          <w:szCs w:val="28"/>
          <w:lang w:val="uk-UA"/>
        </w:rPr>
      </w:pPr>
    </w:p>
    <w:p w14:paraId="2135F5EB" w14:textId="77777777" w:rsidR="00BD20E6" w:rsidRDefault="00BD20E6" w:rsidP="00BD20E6">
      <w:pPr>
        <w:pStyle w:val="a6"/>
        <w:rPr>
          <w:b/>
          <w:sz w:val="28"/>
          <w:szCs w:val="28"/>
          <w:lang w:val="uk-UA"/>
        </w:rPr>
      </w:pPr>
    </w:p>
    <w:p w14:paraId="2E27FA89" w14:textId="527CB232" w:rsidR="00BD20E6" w:rsidRDefault="00BD20E6" w:rsidP="00BD20E6">
      <w:pPr>
        <w:pStyle w:val="a6"/>
        <w:rPr>
          <w:b/>
          <w:sz w:val="28"/>
          <w:szCs w:val="28"/>
          <w:lang w:val="uk-UA"/>
        </w:rPr>
      </w:pPr>
    </w:p>
    <w:p w14:paraId="14CD0E72" w14:textId="19AFDC92" w:rsidR="000427F9" w:rsidRDefault="000427F9" w:rsidP="00BD20E6">
      <w:pPr>
        <w:pStyle w:val="a6"/>
        <w:rPr>
          <w:b/>
          <w:sz w:val="28"/>
          <w:szCs w:val="28"/>
          <w:lang w:val="uk-UA"/>
        </w:rPr>
      </w:pPr>
    </w:p>
    <w:p w14:paraId="0AAD8683" w14:textId="3E0E0F48" w:rsidR="000427F9" w:rsidRDefault="000427F9" w:rsidP="00BD20E6">
      <w:pPr>
        <w:pStyle w:val="a6"/>
        <w:rPr>
          <w:b/>
          <w:sz w:val="28"/>
          <w:szCs w:val="28"/>
          <w:lang w:val="uk-UA"/>
        </w:rPr>
      </w:pPr>
    </w:p>
    <w:p w14:paraId="4DC1B4F6" w14:textId="1B480E79" w:rsidR="000427F9" w:rsidRDefault="000427F9" w:rsidP="00BD20E6">
      <w:pPr>
        <w:pStyle w:val="a6"/>
        <w:rPr>
          <w:b/>
          <w:sz w:val="28"/>
          <w:szCs w:val="28"/>
          <w:lang w:val="uk-UA"/>
        </w:rPr>
      </w:pPr>
    </w:p>
    <w:p w14:paraId="6BD8E92A" w14:textId="7B75D33C" w:rsidR="000427F9" w:rsidRDefault="000427F9" w:rsidP="00BD20E6">
      <w:pPr>
        <w:pStyle w:val="a6"/>
        <w:rPr>
          <w:b/>
          <w:sz w:val="28"/>
          <w:szCs w:val="28"/>
          <w:lang w:val="uk-UA"/>
        </w:rPr>
      </w:pPr>
    </w:p>
    <w:p w14:paraId="04A038AB" w14:textId="77777777" w:rsidR="000427F9" w:rsidRDefault="000427F9" w:rsidP="00BD20E6">
      <w:pPr>
        <w:pStyle w:val="a6"/>
        <w:rPr>
          <w:b/>
          <w:sz w:val="28"/>
          <w:szCs w:val="28"/>
          <w:lang w:val="uk-UA"/>
        </w:rPr>
      </w:pPr>
    </w:p>
    <w:p w14:paraId="4EC31C28" w14:textId="77777777" w:rsidR="00BD20E6" w:rsidRDefault="00BD20E6" w:rsidP="00BD20E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смт Димер</w:t>
      </w:r>
    </w:p>
    <w:p w14:paraId="2E1C01D3" w14:textId="0BD30714" w:rsidR="00BD20E6" w:rsidRDefault="00BD20E6" w:rsidP="00BD20E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2</w:t>
      </w:r>
      <w:r w:rsidR="000427F9">
        <w:rPr>
          <w:szCs w:val="28"/>
          <w:lang w:val="uk-UA"/>
        </w:rPr>
        <w:t>9 квіт</w:t>
      </w:r>
      <w:r>
        <w:rPr>
          <w:szCs w:val="28"/>
          <w:lang w:val="uk-UA"/>
        </w:rPr>
        <w:t>ня 2021 року</w:t>
      </w:r>
    </w:p>
    <w:p w14:paraId="037EC696" w14:textId="04362DF1" w:rsidR="00BD20E6" w:rsidRDefault="00BD20E6" w:rsidP="00BD20E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№</w:t>
      </w:r>
      <w:r w:rsidR="000427F9">
        <w:rPr>
          <w:szCs w:val="28"/>
          <w:lang w:val="uk-UA"/>
        </w:rPr>
        <w:t xml:space="preserve"> </w:t>
      </w:r>
      <w:r w:rsidR="00970D3A">
        <w:rPr>
          <w:szCs w:val="28"/>
          <w:lang w:val="uk-UA"/>
        </w:rPr>
        <w:t>349</w:t>
      </w:r>
      <w:bookmarkStart w:id="0" w:name="_GoBack"/>
      <w:bookmarkEnd w:id="0"/>
      <w:r>
        <w:rPr>
          <w:szCs w:val="28"/>
          <w:lang w:val="uk-UA"/>
        </w:rPr>
        <w:t>-</w:t>
      </w:r>
      <w:r w:rsidR="000427F9">
        <w:rPr>
          <w:szCs w:val="28"/>
          <w:lang w:val="uk-UA"/>
        </w:rPr>
        <w:t>5-2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BD2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B3782"/>
    <w:multiLevelType w:val="hybridMultilevel"/>
    <w:tmpl w:val="DD0220FA"/>
    <w:lvl w:ilvl="0" w:tplc="89E2217C">
      <w:numFmt w:val="bullet"/>
      <w:lvlText w:val="-"/>
      <w:lvlJc w:val="left"/>
      <w:pPr>
        <w:ind w:left="1210" w:hanging="360"/>
      </w:pPr>
      <w:rPr>
        <w:rFonts w:ascii="Calibri" w:eastAsiaTheme="minorEastAsia" w:hAnsi="Calibri" w:cs="Calibri" w:hint="default"/>
        <w:color w:val="5A5A5A" w:themeColor="text1" w:themeTint="A5"/>
        <w:sz w:val="22"/>
      </w:rPr>
    </w:lvl>
    <w:lvl w:ilvl="1" w:tplc="2000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3B0"/>
    <w:rsid w:val="000427F9"/>
    <w:rsid w:val="00244FA2"/>
    <w:rsid w:val="008243B0"/>
    <w:rsid w:val="00970D3A"/>
    <w:rsid w:val="009A665E"/>
    <w:rsid w:val="00B65892"/>
    <w:rsid w:val="00BD20E6"/>
    <w:rsid w:val="00C34444"/>
    <w:rsid w:val="00CA0540"/>
    <w:rsid w:val="00D26F99"/>
    <w:rsid w:val="00DD40F9"/>
    <w:rsid w:val="00E94B31"/>
    <w:rsid w:val="00EA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0326C"/>
  <w15:chartTrackingRefBased/>
  <w15:docId w15:val="{8AD1BFFC-9269-437C-B8D5-2B626378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20E6"/>
    <w:pPr>
      <w:spacing w:after="3" w:line="240" w:lineRule="auto"/>
      <w:ind w:left="860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20E6"/>
    <w:pPr>
      <w:spacing w:before="100" w:beforeAutospacing="1" w:after="100" w:afterAutospacing="1"/>
      <w:ind w:left="0" w:firstLine="0"/>
      <w:jc w:val="left"/>
    </w:pPr>
    <w:rPr>
      <w:color w:val="auto"/>
      <w:sz w:val="24"/>
      <w:szCs w:val="24"/>
      <w:lang w:val="ru-RU"/>
    </w:rPr>
  </w:style>
  <w:style w:type="paragraph" w:styleId="a4">
    <w:name w:val="Subtitle"/>
    <w:basedOn w:val="a"/>
    <w:next w:val="a"/>
    <w:link w:val="a5"/>
    <w:uiPriority w:val="11"/>
    <w:qFormat/>
    <w:rsid w:val="00BD20E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5">
    <w:name w:val="Подзаголовок Знак"/>
    <w:basedOn w:val="a0"/>
    <w:link w:val="a4"/>
    <w:uiPriority w:val="11"/>
    <w:rsid w:val="00BD20E6"/>
    <w:rPr>
      <w:rFonts w:eastAsiaTheme="minorEastAsia"/>
      <w:color w:val="5A5A5A" w:themeColor="text1" w:themeTint="A5"/>
      <w:spacing w:val="15"/>
      <w:lang w:val="en-US"/>
    </w:rPr>
  </w:style>
  <w:style w:type="paragraph" w:styleId="a6">
    <w:name w:val="No Spacing"/>
    <w:uiPriority w:val="1"/>
    <w:qFormat/>
    <w:rsid w:val="00BD20E6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semiHidden/>
    <w:qFormat/>
    <w:rsid w:val="00BD20E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18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2021-04-26T08:48:00Z</cp:lastPrinted>
  <dcterms:created xsi:type="dcterms:W3CDTF">2021-04-12T07:27:00Z</dcterms:created>
  <dcterms:modified xsi:type="dcterms:W3CDTF">2021-04-29T13:23:00Z</dcterms:modified>
</cp:coreProperties>
</file>